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7660" w14:textId="77777777" w:rsidR="00EF0976" w:rsidRPr="003E718F" w:rsidRDefault="00EF0976" w:rsidP="003E718F">
      <w:pPr>
        <w:spacing w:line="360" w:lineRule="atLeast"/>
        <w:outlineLvl w:val="3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bookmarkStart w:id="0" w:name="_GoBack"/>
      <w:bookmarkEnd w:id="0"/>
    </w:p>
    <w:p w14:paraId="6AC803A2" w14:textId="77777777" w:rsidR="00EF0976" w:rsidRDefault="00EF0976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</w:p>
    <w:p w14:paraId="09607AC4" w14:textId="77777777" w:rsidR="00EE5029" w:rsidRDefault="00EE5029" w:rsidP="00F0057E"/>
    <w:p w14:paraId="3094953D" w14:textId="77777777" w:rsidR="00EF0976" w:rsidRDefault="00EF0976" w:rsidP="008F2CEE">
      <w:pPr>
        <w:pStyle w:val="Heading4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  <w:proofErr w:type="gramStart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Desktop-Documentaries.com. (2018).</w:t>
      </w:r>
      <w:proofErr w:type="gramEnd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 </w:t>
      </w:r>
      <w:r>
        <w:rPr>
          <w:rFonts w:ascii="Helvetica" w:eastAsia="Times New Roman" w:hAnsi="Helvetica"/>
          <w:b w:val="0"/>
          <w:bCs w:val="0"/>
          <w:i/>
          <w:iCs/>
          <w:color w:val="000000"/>
          <w:sz w:val="21"/>
          <w:szCs w:val="21"/>
        </w:rPr>
        <w:t>Top 10 Video Interviewing Tips for Documentary Filmmaking</w:t>
      </w:r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. [online] Available at: https://www.desktop-documentaries.com/interviewing-tips.html [Accessed 17 Apr. 2018].</w:t>
      </w:r>
    </w:p>
    <w:p w14:paraId="555273BD" w14:textId="77777777" w:rsidR="00EE5029" w:rsidRDefault="00EE5029" w:rsidP="008F2CEE">
      <w:pPr>
        <w:pStyle w:val="Heading4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</w:p>
    <w:p w14:paraId="4F2E248B" w14:textId="77777777" w:rsidR="00EF0976" w:rsidRDefault="00EF0976" w:rsidP="003E718F">
      <w:proofErr w:type="gramStart"/>
      <w:r>
        <w:t>Google.co.uk. (2018).</w:t>
      </w:r>
      <w:proofErr w:type="gramEnd"/>
      <w:r>
        <w:t xml:space="preserve"> </w:t>
      </w:r>
      <w:proofErr w:type="gramStart"/>
      <w:r>
        <w:t>bill</w:t>
      </w:r>
      <w:proofErr w:type="gramEnd"/>
      <w:r>
        <w:t xml:space="preserve"> </w:t>
      </w:r>
      <w:proofErr w:type="spellStart"/>
      <w:r>
        <w:t>nichols</w:t>
      </w:r>
      <w:proofErr w:type="spellEnd"/>
      <w:r>
        <w:t xml:space="preserve"> - Google Search. [</w:t>
      </w:r>
      <w:proofErr w:type="gramStart"/>
      <w:r>
        <w:t>online</w:t>
      </w:r>
      <w:proofErr w:type="gramEnd"/>
      <w:r>
        <w:t>] Available at: https://www.google.co.uk/search?q=bill+nichols&amp;source=lnms&amp;tbm=isch&amp;sa=X&amp;ved=0ahUKEwjXp6u45NPaAhVJBcAKHdpXAbQQ_AUICygC&amp;biw=1366&amp;bih=662#imgrc=ZYciJTUBx1q0-M: [Accessed 24 Apr. 2018]</w:t>
      </w:r>
    </w:p>
    <w:p w14:paraId="572EFEE3" w14:textId="77777777" w:rsidR="00EE5029" w:rsidRDefault="00EE5029" w:rsidP="003E718F"/>
    <w:p w14:paraId="383CCB1A" w14:textId="77777777" w:rsidR="00EF0976" w:rsidRDefault="00EF0976" w:rsidP="003E718F">
      <w:pPr>
        <w:rPr>
          <w:rFonts w:ascii="Helvetica" w:eastAsia="Times New Roman" w:hAnsi="Helvetica"/>
          <w:color w:val="000000"/>
          <w:sz w:val="21"/>
          <w:szCs w:val="21"/>
        </w:rPr>
      </w:pPr>
      <w:proofErr w:type="gramStart"/>
      <w:r>
        <w:rPr>
          <w:rFonts w:ascii="Helvetica" w:eastAsia="Times New Roman" w:hAnsi="Helvetica"/>
          <w:color w:val="000000"/>
          <w:sz w:val="21"/>
          <w:szCs w:val="21"/>
        </w:rPr>
        <w:t>Google.co.uk. (2018).</w:t>
      </w:r>
      <w:proofErr w:type="gramEnd"/>
      <w:r>
        <w:rPr>
          <w:rFonts w:ascii="Helvetica" w:eastAsia="Times New Roman" w:hAnsi="Helvetica"/>
          <w:color w:val="000000"/>
          <w:sz w:val="21"/>
          <w:szCs w:val="21"/>
        </w:rPr>
        <w:t> </w:t>
      </w:r>
      <w:r>
        <w:rPr>
          <w:rFonts w:ascii="Helvetica" w:eastAsia="Times New Roman" w:hAnsi="Helvetica"/>
          <w:i/>
          <w:iCs/>
          <w:color w:val="000000"/>
          <w:sz w:val="21"/>
          <w:szCs w:val="21"/>
        </w:rPr>
        <w:t>definition of documentary - Google Search</w:t>
      </w:r>
      <w:r>
        <w:rPr>
          <w:rFonts w:ascii="Helvetica" w:eastAsia="Times New Roman" w:hAnsi="Helvetica"/>
          <w:color w:val="000000"/>
          <w:sz w:val="21"/>
          <w:szCs w:val="21"/>
        </w:rPr>
        <w:t>. [online] Available at: https://www.google.co.uk/search?q=definition+of+documentary&amp;oq=definition+of+documentary+&amp;aqs=chrome..69i57j0l5.6198j1j7&amp;sourceid=chrome&amp;ie=UTF-8 [Accessed 16 Apr. 2018].</w:t>
      </w:r>
    </w:p>
    <w:p w14:paraId="40F53384" w14:textId="77777777" w:rsidR="00EE5029" w:rsidRDefault="00EE5029" w:rsidP="003E718F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0F487FC9" w14:textId="77777777" w:rsidR="00EF0976" w:rsidRDefault="00EF0976" w:rsidP="008A7EFA">
      <w:pPr>
        <w:pStyle w:val="Heading4"/>
        <w:pBdr>
          <w:top w:val="single" w:sz="6" w:space="5" w:color="E1E1E1"/>
          <w:left w:val="single" w:sz="6" w:space="23" w:color="E1E1E1"/>
          <w:bottom w:val="single" w:sz="6" w:space="5" w:color="E1E1E1"/>
          <w:right w:val="single" w:sz="6" w:space="5" w:color="E1E1E1"/>
        </w:pBdr>
        <w:shd w:val="clear" w:color="auto" w:fill="FFFFFF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  <w:proofErr w:type="gramStart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Google.co.uk. (2018).</w:t>
      </w:r>
      <w:proofErr w:type="gramEnd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 </w:t>
      </w:r>
      <w:r>
        <w:rPr>
          <w:rFonts w:ascii="Helvetica" w:eastAsia="Times New Roman" w:hAnsi="Helvetica"/>
          <w:b w:val="0"/>
          <w:bCs w:val="0"/>
          <w:i/>
          <w:iCs/>
          <w:color w:val="000000"/>
          <w:sz w:val="21"/>
          <w:szCs w:val="21"/>
        </w:rPr>
        <w:t>how does gift aid work - Google Search</w:t>
      </w:r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. [online] Available at: https://www.google.co.uk/search?safe=strict&amp;ei=QGPUWpKcAsKegAaf0YDgCw&amp;q=how+does+gift+aid+work&amp;oq=how+does+gift+aid+work&amp;gs_l=psy-ab.3..0l7.7097.11736.0.12151.19.12.0.7.7.0.68.709.12.12.0....0...1c.1.64.psy-ab..</w:t>
      </w:r>
      <w:proofErr w:type="gramStart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0.19.738...0i67k1j0i131k1.0.FI3mRjajYF8 [Accessed 16 Apr. 2018].</w:t>
      </w:r>
      <w:proofErr w:type="gramEnd"/>
    </w:p>
    <w:p w14:paraId="19C61BC2" w14:textId="77777777" w:rsidR="00EE5029" w:rsidRDefault="00EE5029" w:rsidP="008A7EFA">
      <w:pPr>
        <w:pStyle w:val="Heading4"/>
        <w:pBdr>
          <w:top w:val="single" w:sz="6" w:space="5" w:color="E1E1E1"/>
          <w:left w:val="single" w:sz="6" w:space="23" w:color="E1E1E1"/>
          <w:bottom w:val="single" w:sz="6" w:space="5" w:color="E1E1E1"/>
          <w:right w:val="single" w:sz="6" w:space="5" w:color="E1E1E1"/>
        </w:pBdr>
        <w:shd w:val="clear" w:color="auto" w:fill="FFFFFF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</w:p>
    <w:p w14:paraId="6B5B059A" w14:textId="77777777" w:rsidR="00EF0976" w:rsidRDefault="00EF0976" w:rsidP="00BC74B4">
      <w:pPr>
        <w:pStyle w:val="Heading4"/>
        <w:pBdr>
          <w:top w:val="single" w:sz="6" w:space="5" w:color="E1E1E1"/>
          <w:left w:val="single" w:sz="6" w:space="23" w:color="E1E1E1"/>
          <w:bottom w:val="single" w:sz="6" w:space="5" w:color="E1E1E1"/>
          <w:right w:val="single" w:sz="6" w:space="5" w:color="E1E1E1"/>
        </w:pBdr>
        <w:shd w:val="clear" w:color="auto" w:fill="FFFFFF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  <w:proofErr w:type="gramStart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Keech.org.uk. (2018).</w:t>
      </w:r>
      <w:proofErr w:type="gramEnd"/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 </w:t>
      </w:r>
      <w:r>
        <w:rPr>
          <w:rFonts w:ascii="Helvetica" w:eastAsia="Times New Roman" w:hAnsi="Helvetica"/>
          <w:b w:val="0"/>
          <w:bCs w:val="0"/>
          <w:i/>
          <w:iCs/>
          <w:color w:val="000000"/>
          <w:sz w:val="21"/>
          <w:szCs w:val="21"/>
        </w:rPr>
        <w:t xml:space="preserve">Donate Furniture And Get Help With Collections | </w:t>
      </w:r>
      <w:proofErr w:type="spellStart"/>
      <w:r>
        <w:rPr>
          <w:rFonts w:ascii="Helvetica" w:eastAsia="Times New Roman" w:hAnsi="Helvetica"/>
          <w:b w:val="0"/>
          <w:bCs w:val="0"/>
          <w:i/>
          <w:iCs/>
          <w:color w:val="000000"/>
          <w:sz w:val="21"/>
          <w:szCs w:val="21"/>
        </w:rPr>
        <w:t>Keech</w:t>
      </w:r>
      <w:proofErr w:type="spellEnd"/>
      <w:r>
        <w:rPr>
          <w:rFonts w:ascii="Helvetica" w:eastAsia="Times New Roman" w:hAnsi="Helvetica"/>
          <w:b w:val="0"/>
          <w:bCs w:val="0"/>
          <w:i/>
          <w:iCs/>
          <w:color w:val="000000"/>
          <w:sz w:val="21"/>
          <w:szCs w:val="21"/>
        </w:rPr>
        <w:t xml:space="preserve"> Hospice Care </w:t>
      </w:r>
      <w:r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  <w:t>. [online] Available at: https://www.keech.org.uk/donations-collections [Accessed 16 Apr. 2018].</w:t>
      </w:r>
    </w:p>
    <w:p w14:paraId="60239BEB" w14:textId="77777777" w:rsidR="00EE5029" w:rsidRDefault="00EE5029" w:rsidP="00BC74B4">
      <w:pPr>
        <w:pStyle w:val="Heading4"/>
        <w:pBdr>
          <w:top w:val="single" w:sz="6" w:space="5" w:color="E1E1E1"/>
          <w:left w:val="single" w:sz="6" w:space="23" w:color="E1E1E1"/>
          <w:bottom w:val="single" w:sz="6" w:space="5" w:color="E1E1E1"/>
          <w:right w:val="single" w:sz="6" w:space="5" w:color="E1E1E1"/>
        </w:pBdr>
        <w:shd w:val="clear" w:color="auto" w:fill="FFFFFF"/>
        <w:spacing w:before="0" w:beforeAutospacing="0" w:after="0" w:afterAutospacing="0" w:line="360" w:lineRule="atLeast"/>
        <w:rPr>
          <w:rFonts w:ascii="Helvetica" w:eastAsia="Times New Roman" w:hAnsi="Helvetica"/>
          <w:b w:val="0"/>
          <w:bCs w:val="0"/>
          <w:color w:val="000000"/>
          <w:sz w:val="21"/>
          <w:szCs w:val="21"/>
        </w:rPr>
      </w:pPr>
    </w:p>
    <w:p w14:paraId="1DF2DF02" w14:textId="77777777" w:rsidR="00EF0976" w:rsidRDefault="00EF0976" w:rsidP="0072259F">
      <w:pPr>
        <w:spacing w:line="360" w:lineRule="atLeast"/>
        <w:outlineLvl w:val="3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  <w:proofErr w:type="gramStart"/>
      <w:r w:rsidRPr="0072259F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Macmillan.org.uk. (2018).</w:t>
      </w:r>
      <w:proofErr w:type="gramEnd"/>
      <w:r w:rsidRPr="0072259F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 </w:t>
      </w:r>
      <w:r w:rsidRPr="0072259F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en-GB"/>
        </w:rPr>
        <w:t xml:space="preserve">Gift Aid – Donate - Macmillan Donations - Macmillan Cancer </w:t>
      </w:r>
      <w:proofErr w:type="gramStart"/>
      <w:r w:rsidRPr="0072259F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en-GB"/>
        </w:rPr>
        <w:t>Support </w:t>
      </w:r>
      <w:r w:rsidRPr="0072259F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.</w:t>
      </w:r>
      <w:proofErr w:type="gramEnd"/>
      <w:r w:rsidRPr="0072259F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[online] Available at: https://www.macmillan.org.uk/donate/about-gift-aid [Accessed 16 Apr. 2018].</w:t>
      </w:r>
    </w:p>
    <w:p w14:paraId="51217A49" w14:textId="77777777" w:rsidR="00EE5029" w:rsidRDefault="00EE5029" w:rsidP="0072259F">
      <w:pPr>
        <w:spacing w:line="360" w:lineRule="atLeast"/>
        <w:outlineLvl w:val="3"/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</w:pPr>
    </w:p>
    <w:p w14:paraId="0961FF29" w14:textId="77777777" w:rsidR="00EF0976" w:rsidRDefault="00EF0976" w:rsidP="00F0057E">
      <w:r w:rsidRPr="003E718F">
        <w:t>Terms and Conditions of Use | Copyright Licensing Agency</w:t>
      </w:r>
    </w:p>
    <w:p w14:paraId="0A848346" w14:textId="6698F544" w:rsidR="00EE5029" w:rsidRDefault="00EE5029" w:rsidP="00F0057E">
      <w:proofErr w:type="gramStart"/>
      <w:r w:rsidRPr="00EE5029">
        <w:t>Cla.co.uk. (2018).</w:t>
      </w:r>
      <w:proofErr w:type="gramEnd"/>
      <w:r w:rsidRPr="00EE5029">
        <w:t xml:space="preserve"> </w:t>
      </w:r>
      <w:proofErr w:type="gramStart"/>
      <w:r w:rsidRPr="00EE5029">
        <w:t>Terms and Conditions of Use | Copyright Licensing Agency.</w:t>
      </w:r>
      <w:proofErr w:type="gramEnd"/>
      <w:r w:rsidRPr="00EE5029">
        <w:t xml:space="preserve"> [</w:t>
      </w:r>
      <w:proofErr w:type="gramStart"/>
      <w:r w:rsidRPr="00EE5029">
        <w:t>online</w:t>
      </w:r>
      <w:proofErr w:type="gramEnd"/>
      <w:r w:rsidRPr="00EE5029">
        <w:t>] Available at: https://www.cla.co.uk/policies/terms [Accessed 24 Apr. 2018</w:t>
      </w:r>
    </w:p>
    <w:p w14:paraId="7EAE5931" w14:textId="77777777" w:rsidR="00EE5029" w:rsidRDefault="00EE5029" w:rsidP="00F0057E"/>
    <w:p w14:paraId="0F867A8D" w14:textId="77777777" w:rsidR="00EF0976" w:rsidRDefault="00EF0976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  <w:proofErr w:type="gramStart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>Ukpublicspending.co.uk. (2018).</w:t>
      </w:r>
      <w:proofErr w:type="gramEnd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>Uk</w:t>
      </w:r>
      <w:proofErr w:type="spellEnd"/>
      <w:proofErr w:type="gramEnd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Budget: UK Budget Breakdown for 2017 - Charts. [</w:t>
      </w:r>
      <w:proofErr w:type="gramStart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>online</w:t>
      </w:r>
      <w:proofErr w:type="gramEnd"/>
      <w:r w:rsidRPr="003E718F">
        <w:rPr>
          <w:rFonts w:ascii="Helvetica" w:eastAsia="Times New Roman" w:hAnsi="Helvetica"/>
          <w:b w:val="0"/>
          <w:color w:val="000000"/>
          <w:sz w:val="24"/>
          <w:szCs w:val="24"/>
        </w:rPr>
        <w:t>] Available at: https://www.ukpublicspending.co.uk/uk_budget [Accessed 24 Apr. 2018].</w:t>
      </w:r>
    </w:p>
    <w:p w14:paraId="0C5D1C49" w14:textId="77777777" w:rsidR="00EE5029" w:rsidRDefault="00EE5029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</w:p>
    <w:p w14:paraId="35181E9B" w14:textId="77777777" w:rsidR="00EF0976" w:rsidRDefault="00EF0976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YouTube.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(2018). Coldplay - Fix You. [</w:t>
      </w: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online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] Available at: https://www.youtube.com/watch?v=k4V3Mo61fJM [Accessed 24 Apr. 2018].</w:t>
      </w:r>
    </w:p>
    <w:p w14:paraId="6B12E739" w14:textId="77777777" w:rsidR="00EE5029" w:rsidRDefault="00EE5029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</w:p>
    <w:p w14:paraId="795B00AA" w14:textId="77777777" w:rsidR="00EF0976" w:rsidRDefault="00EF0976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YouTube.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</w:t>
      </w: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(2018). M83 'Midnight City' Official video.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[</w:t>
      </w: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online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] Available at: https://www.youtube.com/watch?v=dX3k_QDnzHE [Accessed 24 Apr. 2018].</w:t>
      </w:r>
    </w:p>
    <w:p w14:paraId="4F3D5338" w14:textId="77777777" w:rsidR="00EE5029" w:rsidRDefault="00EE5029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</w:p>
    <w:p w14:paraId="33356A3A" w14:textId="77777777" w:rsidR="00EF0976" w:rsidRDefault="00EF0976" w:rsidP="008F2CEE">
      <w:pPr>
        <w:pStyle w:val="Heading3"/>
        <w:spacing w:before="0" w:beforeAutospacing="0" w:after="0" w:afterAutospacing="0"/>
        <w:rPr>
          <w:rFonts w:ascii="Helvetica" w:eastAsia="Times New Roman" w:hAnsi="Helvetica"/>
          <w:b w:val="0"/>
          <w:color w:val="000000"/>
          <w:sz w:val="24"/>
          <w:szCs w:val="24"/>
        </w:rPr>
      </w:pP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lastRenderedPageBreak/>
        <w:t>YouTube.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(2018). </w:t>
      </w: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The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 xml:space="preserve"> XX - Intro HQ. [</w:t>
      </w:r>
      <w:proofErr w:type="gramStart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online</w:t>
      </w:r>
      <w:proofErr w:type="gramEnd"/>
      <w:r w:rsidRPr="00E235CB">
        <w:rPr>
          <w:rFonts w:ascii="Helvetica" w:eastAsia="Times New Roman" w:hAnsi="Helvetica"/>
          <w:b w:val="0"/>
          <w:color w:val="000000"/>
          <w:sz w:val="24"/>
          <w:szCs w:val="24"/>
        </w:rPr>
        <w:t>] Available at: https://www.youtube.com/watch?v=AZ1pHmWhIuY [Accessed 24 Apr. 2018]</w:t>
      </w:r>
    </w:p>
    <w:sectPr w:rsidR="00EF0976" w:rsidSect="00AB26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B2"/>
    <w:multiLevelType w:val="multilevel"/>
    <w:tmpl w:val="ED4E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069B3"/>
    <w:multiLevelType w:val="multilevel"/>
    <w:tmpl w:val="814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9F"/>
    <w:rsid w:val="001F26FE"/>
    <w:rsid w:val="003E718F"/>
    <w:rsid w:val="005C442C"/>
    <w:rsid w:val="0072259F"/>
    <w:rsid w:val="008A7EFA"/>
    <w:rsid w:val="008F2CEE"/>
    <w:rsid w:val="00AB2683"/>
    <w:rsid w:val="00BC74B4"/>
    <w:rsid w:val="00D019E1"/>
    <w:rsid w:val="00E235CB"/>
    <w:rsid w:val="00EE5029"/>
    <w:rsid w:val="00EF0976"/>
    <w:rsid w:val="00F0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E98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25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2259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259F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2259F"/>
    <w:rPr>
      <w:rFonts w:ascii="Times New Roman" w:hAnsi="Times New Roman" w:cs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25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2259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259F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2259F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6689-D729-4F10-A2D2-1CDAB602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Dallow</cp:lastModifiedBy>
  <cp:revision>5</cp:revision>
  <dcterms:created xsi:type="dcterms:W3CDTF">2018-04-16T08:43:00Z</dcterms:created>
  <dcterms:modified xsi:type="dcterms:W3CDTF">2018-04-24T21:32:00Z</dcterms:modified>
</cp:coreProperties>
</file>