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9CF6" w14:textId="77777777" w:rsidR="00F650A8" w:rsidRDefault="00F650A8" w:rsidP="00F650A8">
      <w:r>
        <w:t xml:space="preserve">Name: Elise Lee </w:t>
      </w:r>
    </w:p>
    <w:p w14:paraId="15003FEB" w14:textId="77777777" w:rsidR="00F650A8" w:rsidRDefault="00F650A8" w:rsidP="00F650A8">
      <w:r>
        <w:t>Job role: News UK</w:t>
      </w:r>
    </w:p>
    <w:p w14:paraId="45A0D6D7" w14:textId="77777777" w:rsidR="00F650A8" w:rsidRDefault="00F650A8" w:rsidP="00F650A8">
      <w:pPr>
        <w:jc w:val="center"/>
      </w:pPr>
      <w:r>
        <w:rPr>
          <w:b/>
          <w:u w:val="single"/>
        </w:rPr>
        <w:t>Interview</w:t>
      </w:r>
    </w:p>
    <w:tbl>
      <w:tblPr>
        <w:tblStyle w:val="TableGrid"/>
        <w:tblW w:w="15594" w:type="dxa"/>
        <w:tblInd w:w="-885" w:type="dxa"/>
        <w:tblLook w:val="04A0" w:firstRow="1" w:lastRow="0" w:firstColumn="1" w:lastColumn="0" w:noHBand="0" w:noVBand="1"/>
      </w:tblPr>
      <w:tblGrid>
        <w:gridCol w:w="2378"/>
        <w:gridCol w:w="600"/>
        <w:gridCol w:w="567"/>
        <w:gridCol w:w="567"/>
        <w:gridCol w:w="567"/>
        <w:gridCol w:w="567"/>
        <w:gridCol w:w="10348"/>
      </w:tblGrid>
      <w:tr w:rsidR="00F650A8" w14:paraId="46E66C94" w14:textId="77777777" w:rsidTr="00F650A8">
        <w:tc>
          <w:tcPr>
            <w:tcW w:w="2378" w:type="dxa"/>
            <w:tcBorders>
              <w:top w:val="single" w:sz="4" w:space="0" w:color="auto"/>
              <w:left w:val="single" w:sz="4" w:space="0" w:color="auto"/>
              <w:bottom w:val="single" w:sz="4" w:space="0" w:color="auto"/>
              <w:right w:val="single" w:sz="4" w:space="0" w:color="auto"/>
            </w:tcBorders>
          </w:tcPr>
          <w:p w14:paraId="465EBFFC" w14:textId="77777777" w:rsidR="00F650A8" w:rsidRDefault="00F650A8">
            <w:pPr>
              <w:spacing w:after="0" w:line="240" w:lineRule="auto"/>
              <w:jc w:val="center"/>
              <w:rPr>
                <w:b/>
                <w:u w:val="single"/>
              </w:rPr>
            </w:pPr>
          </w:p>
        </w:tc>
        <w:tc>
          <w:tcPr>
            <w:tcW w:w="600" w:type="dxa"/>
            <w:tcBorders>
              <w:top w:val="single" w:sz="4" w:space="0" w:color="auto"/>
              <w:left w:val="single" w:sz="4" w:space="0" w:color="auto"/>
              <w:bottom w:val="single" w:sz="4" w:space="0" w:color="auto"/>
              <w:right w:val="single" w:sz="4" w:space="0" w:color="auto"/>
            </w:tcBorders>
            <w:hideMark/>
          </w:tcPr>
          <w:p w14:paraId="3BF80422" w14:textId="77777777" w:rsidR="00F650A8" w:rsidRDefault="00F650A8">
            <w:pPr>
              <w:spacing w:after="0" w:line="240" w:lineRule="auto"/>
              <w:jc w:val="center"/>
              <w:rPr>
                <w:b/>
                <w:u w:val="single"/>
              </w:rPr>
            </w:pPr>
            <w:r>
              <w:rPr>
                <w:b/>
                <w:u w:val="single"/>
              </w:rPr>
              <w:t>1</w:t>
            </w:r>
          </w:p>
        </w:tc>
        <w:tc>
          <w:tcPr>
            <w:tcW w:w="567" w:type="dxa"/>
            <w:tcBorders>
              <w:top w:val="single" w:sz="4" w:space="0" w:color="auto"/>
              <w:left w:val="single" w:sz="4" w:space="0" w:color="auto"/>
              <w:bottom w:val="single" w:sz="4" w:space="0" w:color="auto"/>
              <w:right w:val="single" w:sz="4" w:space="0" w:color="auto"/>
            </w:tcBorders>
            <w:hideMark/>
          </w:tcPr>
          <w:p w14:paraId="34C3612C" w14:textId="77777777" w:rsidR="00F650A8" w:rsidRDefault="00F650A8">
            <w:pPr>
              <w:spacing w:after="0" w:line="240" w:lineRule="auto"/>
              <w:jc w:val="center"/>
              <w:rPr>
                <w:b/>
                <w:u w:val="single"/>
              </w:rPr>
            </w:pPr>
            <w:r>
              <w:rPr>
                <w:b/>
                <w:u w:val="single"/>
              </w:rPr>
              <w:t>2</w:t>
            </w:r>
          </w:p>
        </w:tc>
        <w:tc>
          <w:tcPr>
            <w:tcW w:w="567" w:type="dxa"/>
            <w:tcBorders>
              <w:top w:val="single" w:sz="4" w:space="0" w:color="auto"/>
              <w:left w:val="single" w:sz="4" w:space="0" w:color="auto"/>
              <w:bottom w:val="single" w:sz="4" w:space="0" w:color="auto"/>
              <w:right w:val="single" w:sz="4" w:space="0" w:color="auto"/>
            </w:tcBorders>
            <w:hideMark/>
          </w:tcPr>
          <w:p w14:paraId="4673A023" w14:textId="77777777" w:rsidR="00F650A8" w:rsidRDefault="00F650A8">
            <w:pPr>
              <w:spacing w:after="0" w:line="240" w:lineRule="auto"/>
              <w:jc w:val="center"/>
              <w:rPr>
                <w:b/>
                <w:u w:val="single"/>
              </w:rPr>
            </w:pPr>
            <w:r>
              <w:rPr>
                <w:b/>
                <w:u w:val="single"/>
              </w:rPr>
              <w:t>3</w:t>
            </w:r>
          </w:p>
        </w:tc>
        <w:tc>
          <w:tcPr>
            <w:tcW w:w="567" w:type="dxa"/>
            <w:tcBorders>
              <w:top w:val="single" w:sz="4" w:space="0" w:color="auto"/>
              <w:left w:val="single" w:sz="4" w:space="0" w:color="auto"/>
              <w:bottom w:val="single" w:sz="4" w:space="0" w:color="auto"/>
              <w:right w:val="single" w:sz="4" w:space="0" w:color="auto"/>
            </w:tcBorders>
            <w:hideMark/>
          </w:tcPr>
          <w:p w14:paraId="5CD33FAC" w14:textId="77777777" w:rsidR="00F650A8" w:rsidRDefault="00F650A8">
            <w:pPr>
              <w:spacing w:after="0" w:line="240" w:lineRule="auto"/>
              <w:jc w:val="center"/>
              <w:rPr>
                <w:b/>
                <w:u w:val="single"/>
              </w:rPr>
            </w:pPr>
            <w:r>
              <w:rPr>
                <w:b/>
                <w:u w:val="single"/>
              </w:rPr>
              <w:t>4</w:t>
            </w:r>
          </w:p>
        </w:tc>
        <w:tc>
          <w:tcPr>
            <w:tcW w:w="567" w:type="dxa"/>
            <w:tcBorders>
              <w:top w:val="single" w:sz="4" w:space="0" w:color="auto"/>
              <w:left w:val="single" w:sz="4" w:space="0" w:color="auto"/>
              <w:bottom w:val="single" w:sz="4" w:space="0" w:color="auto"/>
              <w:right w:val="single" w:sz="4" w:space="0" w:color="auto"/>
            </w:tcBorders>
            <w:hideMark/>
          </w:tcPr>
          <w:p w14:paraId="2F3E84F9" w14:textId="77777777" w:rsidR="00F650A8" w:rsidRDefault="00F650A8">
            <w:pPr>
              <w:spacing w:after="0" w:line="240" w:lineRule="auto"/>
              <w:jc w:val="center"/>
              <w:rPr>
                <w:b/>
                <w:u w:val="single"/>
              </w:rPr>
            </w:pPr>
            <w:r>
              <w:rPr>
                <w:b/>
                <w:u w:val="single"/>
              </w:rPr>
              <w:t>5</w:t>
            </w:r>
          </w:p>
        </w:tc>
        <w:tc>
          <w:tcPr>
            <w:tcW w:w="10348" w:type="dxa"/>
            <w:tcBorders>
              <w:top w:val="single" w:sz="4" w:space="0" w:color="auto"/>
              <w:left w:val="single" w:sz="4" w:space="0" w:color="auto"/>
              <w:bottom w:val="single" w:sz="4" w:space="0" w:color="auto"/>
              <w:right w:val="single" w:sz="4" w:space="0" w:color="auto"/>
            </w:tcBorders>
          </w:tcPr>
          <w:p w14:paraId="0C8015FC" w14:textId="77777777" w:rsidR="00F650A8" w:rsidRDefault="00F650A8">
            <w:pPr>
              <w:spacing w:after="0" w:line="240" w:lineRule="auto"/>
              <w:jc w:val="center"/>
              <w:rPr>
                <w:b/>
                <w:u w:val="single"/>
              </w:rPr>
            </w:pPr>
            <w:r>
              <w:rPr>
                <w:b/>
                <w:u w:val="single"/>
              </w:rPr>
              <w:t xml:space="preserve">Notes </w:t>
            </w:r>
          </w:p>
          <w:p w14:paraId="28D809A3" w14:textId="77777777" w:rsidR="00F650A8" w:rsidRDefault="00F650A8">
            <w:pPr>
              <w:spacing w:after="0" w:line="240" w:lineRule="auto"/>
              <w:jc w:val="center"/>
              <w:rPr>
                <w:b/>
                <w:u w:val="single"/>
              </w:rPr>
            </w:pPr>
          </w:p>
          <w:p w14:paraId="02F688B0" w14:textId="77777777" w:rsidR="00F650A8" w:rsidRDefault="00F650A8">
            <w:pPr>
              <w:spacing w:after="0" w:line="240" w:lineRule="auto"/>
              <w:jc w:val="center"/>
              <w:rPr>
                <w:b/>
                <w:u w:val="single"/>
              </w:rPr>
            </w:pPr>
          </w:p>
        </w:tc>
      </w:tr>
      <w:tr w:rsidR="00F650A8" w14:paraId="4F5B3EEC" w14:textId="77777777" w:rsidTr="00F650A8">
        <w:tc>
          <w:tcPr>
            <w:tcW w:w="2378" w:type="dxa"/>
            <w:tcBorders>
              <w:top w:val="single" w:sz="4" w:space="0" w:color="auto"/>
              <w:left w:val="single" w:sz="4" w:space="0" w:color="auto"/>
              <w:bottom w:val="single" w:sz="4" w:space="0" w:color="auto"/>
              <w:right w:val="single" w:sz="4" w:space="0" w:color="auto"/>
            </w:tcBorders>
            <w:hideMark/>
          </w:tcPr>
          <w:p w14:paraId="10E03CCB" w14:textId="77777777" w:rsidR="00F650A8" w:rsidRDefault="00F650A8">
            <w:pPr>
              <w:spacing w:after="0" w:line="240" w:lineRule="auto"/>
              <w:jc w:val="center"/>
              <w:rPr>
                <w:b/>
                <w:u w:val="single"/>
              </w:rPr>
            </w:pPr>
            <w:r>
              <w:rPr>
                <w:b/>
                <w:u w:val="single"/>
              </w:rPr>
              <w:t xml:space="preserve">Opening: introduced themselves, hand shake </w:t>
            </w:r>
            <w:proofErr w:type="spellStart"/>
            <w:r>
              <w:rPr>
                <w:b/>
                <w:u w:val="single"/>
              </w:rPr>
              <w:t>etc</w:t>
            </w:r>
            <w:proofErr w:type="spellEnd"/>
            <w:r>
              <w:rPr>
                <w:b/>
                <w:u w:val="single"/>
              </w:rPr>
              <w:t xml:space="preserve"> </w:t>
            </w:r>
          </w:p>
        </w:tc>
        <w:tc>
          <w:tcPr>
            <w:tcW w:w="600" w:type="dxa"/>
            <w:tcBorders>
              <w:top w:val="single" w:sz="4" w:space="0" w:color="auto"/>
              <w:left w:val="single" w:sz="4" w:space="0" w:color="auto"/>
              <w:bottom w:val="single" w:sz="4" w:space="0" w:color="auto"/>
              <w:right w:val="single" w:sz="4" w:space="0" w:color="auto"/>
            </w:tcBorders>
          </w:tcPr>
          <w:p w14:paraId="0588E5C2"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6FE2E4D1"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6E711F9B"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04D67CEA"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3382DD5F"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3E73607A" w14:textId="77777777" w:rsidR="00F650A8" w:rsidRDefault="00F650A8">
            <w:pPr>
              <w:spacing w:after="0" w:line="240" w:lineRule="auto"/>
            </w:pPr>
            <w:r>
              <w:t xml:space="preserve">Friendly in approach- said hi but didn’t introduce yourself </w:t>
            </w:r>
          </w:p>
          <w:p w14:paraId="6B48EF6D" w14:textId="77777777" w:rsidR="00F650A8" w:rsidRDefault="00F650A8">
            <w:pPr>
              <w:spacing w:after="0" w:line="240" w:lineRule="auto"/>
            </w:pPr>
            <w:r>
              <w:t>Should offer a hand shake and consider asking to sit down or where to sit</w:t>
            </w:r>
          </w:p>
          <w:p w14:paraId="681610E5" w14:textId="77777777" w:rsidR="00F650A8" w:rsidRDefault="00F650A8">
            <w:pPr>
              <w:spacing w:after="0" w:line="240" w:lineRule="auto"/>
            </w:pPr>
            <w:r>
              <w:t xml:space="preserve">Clear idea of role being applied: job title provided </w:t>
            </w:r>
          </w:p>
          <w:p w14:paraId="31931B67" w14:textId="77777777" w:rsidR="00200E1B" w:rsidRDefault="00F650A8" w:rsidP="00200E1B">
            <w:pPr>
              <w:spacing w:after="0" w:line="240" w:lineRule="auto"/>
            </w:pPr>
            <w:r>
              <w:t xml:space="preserve">When asked to talk about yourself, </w:t>
            </w:r>
            <w:r w:rsidR="00200E1B">
              <w:t>you avoided going straight into your skills and discussed more about your personality, albeit briefly. ‘I like to go out of my comfort zone and try new things.’ This is fantastic as that is exactly what would be demanded of you in this role.</w:t>
            </w:r>
          </w:p>
          <w:p w14:paraId="738EFBB5" w14:textId="77777777" w:rsidR="00F650A8" w:rsidRDefault="00F650A8">
            <w:pPr>
              <w:spacing w:after="0" w:line="240" w:lineRule="auto"/>
            </w:pPr>
          </w:p>
        </w:tc>
      </w:tr>
      <w:tr w:rsidR="00F650A8" w14:paraId="09AF1526" w14:textId="77777777" w:rsidTr="00F650A8">
        <w:trPr>
          <w:trHeight w:val="229"/>
        </w:trPr>
        <w:tc>
          <w:tcPr>
            <w:tcW w:w="2378" w:type="dxa"/>
            <w:tcBorders>
              <w:top w:val="single" w:sz="4" w:space="0" w:color="auto"/>
              <w:left w:val="single" w:sz="4" w:space="0" w:color="auto"/>
              <w:bottom w:val="single" w:sz="4" w:space="0" w:color="auto"/>
              <w:right w:val="single" w:sz="4" w:space="0" w:color="auto"/>
            </w:tcBorders>
            <w:hideMark/>
          </w:tcPr>
          <w:p w14:paraId="7A89BA6C" w14:textId="77777777" w:rsidR="00F650A8" w:rsidRDefault="00F650A8">
            <w:pPr>
              <w:spacing w:after="0" w:line="240" w:lineRule="auto"/>
              <w:jc w:val="center"/>
              <w:rPr>
                <w:b/>
                <w:u w:val="single"/>
              </w:rPr>
            </w:pPr>
            <w:r>
              <w:rPr>
                <w:b/>
                <w:u w:val="single"/>
              </w:rPr>
              <w:t xml:space="preserve">Dress appropriately </w:t>
            </w:r>
          </w:p>
        </w:tc>
        <w:tc>
          <w:tcPr>
            <w:tcW w:w="600" w:type="dxa"/>
            <w:tcBorders>
              <w:top w:val="single" w:sz="4" w:space="0" w:color="auto"/>
              <w:left w:val="single" w:sz="4" w:space="0" w:color="auto"/>
              <w:bottom w:val="single" w:sz="4" w:space="0" w:color="auto"/>
              <w:right w:val="single" w:sz="4" w:space="0" w:color="auto"/>
            </w:tcBorders>
          </w:tcPr>
          <w:p w14:paraId="10C1C782" w14:textId="77777777" w:rsidR="00F650A8" w:rsidRDefault="00F650A8">
            <w:pPr>
              <w:spacing w:after="0" w:line="240" w:lineRule="auto"/>
              <w:jc w:val="center"/>
              <w:rPr>
                <w:b/>
                <w:u w:val="single"/>
              </w:rPr>
            </w:pPr>
          </w:p>
          <w:p w14:paraId="750F8CE2" w14:textId="77777777" w:rsidR="00F650A8" w:rsidRDefault="00F650A8">
            <w:pPr>
              <w:spacing w:after="0" w:line="240" w:lineRule="auto"/>
              <w:jc w:val="center"/>
              <w:rPr>
                <w:b/>
                <w:u w:val="single"/>
              </w:rPr>
            </w:pPr>
          </w:p>
          <w:p w14:paraId="709C9EF4" w14:textId="77777777" w:rsidR="00F650A8" w:rsidRDefault="00F650A8">
            <w:pPr>
              <w:spacing w:after="0" w:line="240" w:lineRule="auto"/>
              <w:jc w:val="center"/>
              <w:rPr>
                <w:b/>
                <w:u w:val="single"/>
              </w:rPr>
            </w:pPr>
          </w:p>
          <w:p w14:paraId="438AE35D" w14:textId="77777777" w:rsidR="00F650A8" w:rsidRDefault="00F650A8">
            <w:pPr>
              <w:spacing w:after="0" w:line="240" w:lineRule="auto"/>
              <w:jc w:val="center"/>
              <w:rPr>
                <w:b/>
                <w:u w:val="single"/>
              </w:rPr>
            </w:pPr>
          </w:p>
          <w:p w14:paraId="42412FD7"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59D528C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6189C2FD"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7D0A514D"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0FDDFEAC"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527FBE29" w14:textId="77777777" w:rsidR="00F650A8" w:rsidRDefault="00F650A8">
            <w:pPr>
              <w:spacing w:after="0" w:line="240" w:lineRule="auto"/>
            </w:pPr>
            <w:r>
              <w:t>Perhaps too casual for a job interview</w:t>
            </w:r>
          </w:p>
        </w:tc>
      </w:tr>
      <w:tr w:rsidR="00F650A8" w14:paraId="03B2D17F" w14:textId="77777777" w:rsidTr="00F650A8">
        <w:tc>
          <w:tcPr>
            <w:tcW w:w="2378" w:type="dxa"/>
            <w:tcBorders>
              <w:top w:val="single" w:sz="4" w:space="0" w:color="auto"/>
              <w:left w:val="single" w:sz="4" w:space="0" w:color="auto"/>
              <w:bottom w:val="single" w:sz="4" w:space="0" w:color="auto"/>
              <w:right w:val="single" w:sz="4" w:space="0" w:color="auto"/>
            </w:tcBorders>
            <w:hideMark/>
          </w:tcPr>
          <w:p w14:paraId="1CCAF5A6" w14:textId="77777777" w:rsidR="00F650A8" w:rsidRDefault="00F650A8">
            <w:pPr>
              <w:spacing w:after="0" w:line="240" w:lineRule="auto"/>
              <w:jc w:val="center"/>
              <w:rPr>
                <w:b/>
                <w:u w:val="single"/>
              </w:rPr>
            </w:pPr>
            <w:r>
              <w:rPr>
                <w:b/>
                <w:u w:val="single"/>
              </w:rPr>
              <w:t>Clarity/pace of speech</w:t>
            </w:r>
          </w:p>
        </w:tc>
        <w:tc>
          <w:tcPr>
            <w:tcW w:w="600" w:type="dxa"/>
            <w:tcBorders>
              <w:top w:val="single" w:sz="4" w:space="0" w:color="auto"/>
              <w:left w:val="single" w:sz="4" w:space="0" w:color="auto"/>
              <w:bottom w:val="single" w:sz="4" w:space="0" w:color="auto"/>
              <w:right w:val="single" w:sz="4" w:space="0" w:color="auto"/>
            </w:tcBorders>
          </w:tcPr>
          <w:p w14:paraId="313EA68A" w14:textId="77777777" w:rsidR="00F650A8" w:rsidRDefault="00F650A8">
            <w:pPr>
              <w:spacing w:after="0" w:line="240" w:lineRule="auto"/>
              <w:jc w:val="center"/>
              <w:rPr>
                <w:b/>
                <w:u w:val="single"/>
              </w:rPr>
            </w:pPr>
          </w:p>
          <w:p w14:paraId="4B87CFAD" w14:textId="77777777" w:rsidR="00F650A8" w:rsidRDefault="00F650A8">
            <w:pPr>
              <w:spacing w:after="0" w:line="240" w:lineRule="auto"/>
              <w:jc w:val="center"/>
              <w:rPr>
                <w:b/>
                <w:u w:val="single"/>
              </w:rPr>
            </w:pPr>
          </w:p>
          <w:p w14:paraId="34370DFE" w14:textId="77777777" w:rsidR="00F650A8" w:rsidRDefault="00F650A8">
            <w:pPr>
              <w:spacing w:after="0" w:line="240" w:lineRule="auto"/>
              <w:jc w:val="center"/>
              <w:rPr>
                <w:b/>
                <w:u w:val="single"/>
              </w:rPr>
            </w:pPr>
          </w:p>
          <w:p w14:paraId="3F20A390" w14:textId="77777777" w:rsidR="00F650A8" w:rsidRDefault="00F650A8">
            <w:pPr>
              <w:spacing w:after="0" w:line="240" w:lineRule="auto"/>
              <w:jc w:val="center"/>
              <w:rPr>
                <w:b/>
                <w:u w:val="single"/>
              </w:rPr>
            </w:pPr>
          </w:p>
          <w:p w14:paraId="622FA06E"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582A82FC"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71EFF461"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1D7F3097"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3377D45E"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171AE6E1" w14:textId="77777777" w:rsidR="00F650A8" w:rsidRDefault="00F650A8">
            <w:pPr>
              <w:spacing w:after="0" w:line="240" w:lineRule="auto"/>
            </w:pPr>
            <w:r>
              <w:t>Clear tone and pace</w:t>
            </w:r>
          </w:p>
          <w:p w14:paraId="7E17F936" w14:textId="77777777" w:rsidR="00F650A8" w:rsidRDefault="00F650A8">
            <w:pPr>
              <w:spacing w:after="0" w:line="240" w:lineRule="auto"/>
            </w:pPr>
            <w:r>
              <w:t>Didn’t rush responses</w:t>
            </w:r>
          </w:p>
          <w:p w14:paraId="78C084A6" w14:textId="77777777" w:rsidR="00F650A8" w:rsidRDefault="00F650A8">
            <w:pPr>
              <w:spacing w:after="0" w:line="240" w:lineRule="auto"/>
            </w:pPr>
            <w:r>
              <w:t>Pleasant and polite</w:t>
            </w:r>
          </w:p>
          <w:p w14:paraId="0CADD436" w14:textId="77777777" w:rsidR="00200E1B" w:rsidRDefault="00200E1B">
            <w:pPr>
              <w:spacing w:after="0" w:line="240" w:lineRule="auto"/>
            </w:pPr>
            <w:r>
              <w:t>Thought about answers before answering even if it was a simple ‘ok’</w:t>
            </w:r>
          </w:p>
        </w:tc>
      </w:tr>
      <w:tr w:rsidR="00F650A8" w14:paraId="1DE02972" w14:textId="77777777" w:rsidTr="00F650A8">
        <w:tc>
          <w:tcPr>
            <w:tcW w:w="2378" w:type="dxa"/>
            <w:tcBorders>
              <w:top w:val="single" w:sz="4" w:space="0" w:color="auto"/>
              <w:left w:val="single" w:sz="4" w:space="0" w:color="auto"/>
              <w:bottom w:val="single" w:sz="4" w:space="0" w:color="auto"/>
              <w:right w:val="single" w:sz="4" w:space="0" w:color="auto"/>
            </w:tcBorders>
            <w:hideMark/>
          </w:tcPr>
          <w:p w14:paraId="7E1B9940" w14:textId="77777777" w:rsidR="00F650A8" w:rsidRDefault="00F650A8">
            <w:pPr>
              <w:spacing w:after="0" w:line="240" w:lineRule="auto"/>
              <w:jc w:val="center"/>
              <w:rPr>
                <w:b/>
                <w:u w:val="single"/>
              </w:rPr>
            </w:pPr>
            <w:r>
              <w:rPr>
                <w:b/>
                <w:u w:val="single"/>
              </w:rPr>
              <w:t xml:space="preserve">Body language (eye contact, posture etc.) </w:t>
            </w:r>
          </w:p>
        </w:tc>
        <w:tc>
          <w:tcPr>
            <w:tcW w:w="600" w:type="dxa"/>
            <w:tcBorders>
              <w:top w:val="single" w:sz="4" w:space="0" w:color="auto"/>
              <w:left w:val="single" w:sz="4" w:space="0" w:color="auto"/>
              <w:bottom w:val="single" w:sz="4" w:space="0" w:color="auto"/>
              <w:right w:val="single" w:sz="4" w:space="0" w:color="auto"/>
            </w:tcBorders>
          </w:tcPr>
          <w:p w14:paraId="03D31B39" w14:textId="77777777" w:rsidR="00F650A8" w:rsidRDefault="00F650A8">
            <w:pPr>
              <w:spacing w:after="0" w:line="240" w:lineRule="auto"/>
              <w:jc w:val="center"/>
              <w:rPr>
                <w:b/>
                <w:u w:val="single"/>
              </w:rPr>
            </w:pPr>
          </w:p>
          <w:p w14:paraId="54C80DA2" w14:textId="77777777" w:rsidR="00F650A8" w:rsidRDefault="00F650A8">
            <w:pPr>
              <w:spacing w:after="0" w:line="240" w:lineRule="auto"/>
              <w:jc w:val="center"/>
              <w:rPr>
                <w:b/>
                <w:u w:val="single"/>
              </w:rPr>
            </w:pPr>
          </w:p>
          <w:p w14:paraId="19BFD4F9" w14:textId="77777777" w:rsidR="00F650A8" w:rsidRDefault="00F650A8">
            <w:pPr>
              <w:spacing w:after="0" w:line="240" w:lineRule="auto"/>
              <w:jc w:val="center"/>
              <w:rPr>
                <w:b/>
                <w:u w:val="single"/>
              </w:rPr>
            </w:pPr>
          </w:p>
          <w:p w14:paraId="6F5A151E" w14:textId="77777777" w:rsidR="00F650A8" w:rsidRDefault="00F650A8">
            <w:pPr>
              <w:spacing w:after="0" w:line="240" w:lineRule="auto"/>
              <w:jc w:val="center"/>
              <w:rPr>
                <w:b/>
                <w:u w:val="single"/>
              </w:rPr>
            </w:pPr>
          </w:p>
          <w:p w14:paraId="6DE916BB"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221A076F"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5B9BFEC5"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A89B66B"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6027DB18"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tcPr>
          <w:p w14:paraId="740D18B5" w14:textId="77777777" w:rsidR="00F650A8" w:rsidRDefault="00F650A8">
            <w:pPr>
              <w:spacing w:after="0" w:line="240" w:lineRule="auto"/>
            </w:pPr>
            <w:r>
              <w:t xml:space="preserve">Largely good eye contact but sometimes this drifted to the floor </w:t>
            </w:r>
          </w:p>
          <w:p w14:paraId="3579D4A9" w14:textId="77777777" w:rsidR="00F650A8" w:rsidRDefault="00F650A8">
            <w:pPr>
              <w:spacing w:after="0" w:line="240" w:lineRule="auto"/>
              <w:jc w:val="center"/>
              <w:rPr>
                <w:u w:val="single"/>
              </w:rPr>
            </w:pPr>
          </w:p>
        </w:tc>
      </w:tr>
      <w:tr w:rsidR="00F650A8" w14:paraId="6EEC647F" w14:textId="77777777" w:rsidTr="00164CA9">
        <w:tc>
          <w:tcPr>
            <w:tcW w:w="2378" w:type="dxa"/>
            <w:tcBorders>
              <w:top w:val="single" w:sz="4" w:space="0" w:color="auto"/>
              <w:left w:val="single" w:sz="4" w:space="0" w:color="auto"/>
              <w:bottom w:val="single" w:sz="4" w:space="0" w:color="auto"/>
              <w:right w:val="single" w:sz="4" w:space="0" w:color="auto"/>
            </w:tcBorders>
            <w:hideMark/>
          </w:tcPr>
          <w:p w14:paraId="3BA2A9EB" w14:textId="77777777" w:rsidR="00F650A8" w:rsidRDefault="00F650A8">
            <w:pPr>
              <w:spacing w:after="0" w:line="240" w:lineRule="auto"/>
              <w:jc w:val="center"/>
              <w:rPr>
                <w:b/>
                <w:u w:val="single"/>
              </w:rPr>
            </w:pPr>
            <w:r>
              <w:rPr>
                <w:b/>
                <w:u w:val="single"/>
              </w:rPr>
              <w:t xml:space="preserve">Response to common interview questions </w:t>
            </w:r>
          </w:p>
        </w:tc>
        <w:tc>
          <w:tcPr>
            <w:tcW w:w="600" w:type="dxa"/>
            <w:tcBorders>
              <w:top w:val="single" w:sz="4" w:space="0" w:color="auto"/>
              <w:left w:val="single" w:sz="4" w:space="0" w:color="auto"/>
              <w:bottom w:val="single" w:sz="4" w:space="0" w:color="auto"/>
              <w:right w:val="single" w:sz="4" w:space="0" w:color="auto"/>
            </w:tcBorders>
          </w:tcPr>
          <w:p w14:paraId="6A5D7C5A" w14:textId="77777777" w:rsidR="00F650A8" w:rsidRDefault="00F650A8">
            <w:pPr>
              <w:spacing w:after="0" w:line="240" w:lineRule="auto"/>
              <w:jc w:val="center"/>
              <w:rPr>
                <w:b/>
                <w:u w:val="single"/>
              </w:rPr>
            </w:pPr>
          </w:p>
          <w:p w14:paraId="1F787CB0" w14:textId="77777777" w:rsidR="00F650A8" w:rsidRDefault="00F650A8">
            <w:pPr>
              <w:spacing w:after="0" w:line="240" w:lineRule="auto"/>
              <w:jc w:val="center"/>
              <w:rPr>
                <w:b/>
                <w:u w:val="single"/>
              </w:rPr>
            </w:pPr>
          </w:p>
          <w:p w14:paraId="6C54264E" w14:textId="77777777" w:rsidR="00F650A8" w:rsidRDefault="00F650A8">
            <w:pPr>
              <w:spacing w:after="0" w:line="240" w:lineRule="auto"/>
              <w:jc w:val="center"/>
              <w:rPr>
                <w:b/>
                <w:u w:val="single"/>
              </w:rPr>
            </w:pPr>
          </w:p>
          <w:p w14:paraId="734E6B47" w14:textId="77777777" w:rsidR="00F650A8" w:rsidRDefault="00F650A8">
            <w:pPr>
              <w:spacing w:after="0" w:line="240" w:lineRule="auto"/>
              <w:jc w:val="center"/>
              <w:rPr>
                <w:b/>
                <w:u w:val="single"/>
              </w:rPr>
            </w:pPr>
          </w:p>
          <w:p w14:paraId="22768732"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382D3B2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70AD47" w:themeFill="accent6"/>
          </w:tcPr>
          <w:p w14:paraId="3A42B3D6"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F9F7D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2FA546C0"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7297F935" w14:textId="77777777" w:rsidR="00F650A8" w:rsidRDefault="00F650A8">
            <w:pPr>
              <w:spacing w:after="0" w:line="240" w:lineRule="auto"/>
            </w:pPr>
            <w:r>
              <w:t xml:space="preserve">Understood the difference between a skill and quality </w:t>
            </w:r>
            <w:r w:rsidR="00200E1B">
              <w:t xml:space="preserve">although you did begin by saying I am friendly when referring to skills, this said you linked this to the need to talking to people to find out new information which </w:t>
            </w:r>
            <w:r w:rsidR="00200E1B">
              <w:lastRenderedPageBreak/>
              <w:t xml:space="preserve">links brilliantly to the job specification- make this link obvious. You discuss your writing skills- avoid words such as pretty good- be amazing as that is what they are looking for. </w:t>
            </w:r>
          </w:p>
          <w:p w14:paraId="4B404EB4" w14:textId="77777777" w:rsidR="00200E1B" w:rsidRDefault="00200E1B">
            <w:pPr>
              <w:spacing w:after="0" w:line="240" w:lineRule="auto"/>
            </w:pPr>
            <w:r>
              <w:t>‘When I write I tell a story and this will benefit the company even more.’- this is awesome, it is the fundamentals of journalism but boosts their ego too.</w:t>
            </w:r>
          </w:p>
          <w:p w14:paraId="7D183152" w14:textId="77777777" w:rsidR="00200E1B" w:rsidRDefault="00200E1B">
            <w:pPr>
              <w:spacing w:after="0" w:line="240" w:lineRule="auto"/>
            </w:pPr>
            <w:r>
              <w:t xml:space="preserve">Qualities- GCSE English, writing to engage- these are skills- consider motivation, dedication, loyalty </w:t>
            </w:r>
            <w:proofErr w:type="spellStart"/>
            <w:r>
              <w:t>etc</w:t>
            </w:r>
            <w:proofErr w:type="spellEnd"/>
            <w:r>
              <w:t xml:space="preserve">? This said, you left thought provoking comments i.e. perhaps I will be able to engage more readers- this is exactly what they </w:t>
            </w:r>
          </w:p>
          <w:p w14:paraId="24290024" w14:textId="77777777" w:rsidR="00F650A8" w:rsidRDefault="00F650A8" w:rsidP="000338D4">
            <w:pPr>
              <w:spacing w:after="0" w:line="240" w:lineRule="auto"/>
            </w:pPr>
            <w:r>
              <w:t xml:space="preserve">Weaknesses: </w:t>
            </w:r>
            <w:r w:rsidR="000338D4">
              <w:t>work too hard- I go over the limit of what I have to do… make sure you explore why this is now a positive</w:t>
            </w:r>
          </w:p>
          <w:p w14:paraId="53F7278A" w14:textId="05BF2A84" w:rsidR="000338D4" w:rsidRDefault="00882266" w:rsidP="000338D4">
            <w:pPr>
              <w:spacing w:after="0" w:line="240" w:lineRule="auto"/>
            </w:pPr>
            <w:r>
              <w:t>Other candidates: outgoing, new</w:t>
            </w:r>
            <w:bookmarkStart w:id="0" w:name="_GoBack"/>
            <w:bookmarkEnd w:id="0"/>
            <w:r w:rsidR="000338D4">
              <w:t xml:space="preserve"> people, go the extra mile to find out what our readers need to know- great! You say I am sure others say this but I genuinely don’t mind talking etc… if this accurate then give lots of examples!</w:t>
            </w:r>
          </w:p>
          <w:p w14:paraId="4BB4B764" w14:textId="77777777" w:rsidR="000338D4" w:rsidRDefault="000338D4" w:rsidP="000338D4">
            <w:pPr>
              <w:spacing w:after="0" w:line="240" w:lineRule="auto"/>
            </w:pPr>
            <w:r>
              <w:t xml:space="preserve">Pressure: Deadlines, manage to meet deadlines with time to spare to proof read </w:t>
            </w:r>
            <w:proofErr w:type="spellStart"/>
            <w:r>
              <w:t>etc</w:t>
            </w:r>
            <w:proofErr w:type="spellEnd"/>
            <w:r>
              <w:t>- great link to job spec!</w:t>
            </w:r>
          </w:p>
        </w:tc>
      </w:tr>
      <w:tr w:rsidR="00F650A8" w14:paraId="5B13A21E" w14:textId="77777777" w:rsidTr="00164CA9">
        <w:tc>
          <w:tcPr>
            <w:tcW w:w="2378" w:type="dxa"/>
            <w:tcBorders>
              <w:top w:val="single" w:sz="4" w:space="0" w:color="auto"/>
              <w:left w:val="single" w:sz="4" w:space="0" w:color="auto"/>
              <w:bottom w:val="single" w:sz="4" w:space="0" w:color="auto"/>
              <w:right w:val="single" w:sz="4" w:space="0" w:color="auto"/>
            </w:tcBorders>
          </w:tcPr>
          <w:p w14:paraId="7DD84EEC" w14:textId="77777777" w:rsidR="00F650A8" w:rsidRDefault="00F650A8">
            <w:pPr>
              <w:spacing w:after="0" w:line="240" w:lineRule="auto"/>
              <w:jc w:val="center"/>
              <w:rPr>
                <w:b/>
                <w:u w:val="single"/>
              </w:rPr>
            </w:pPr>
            <w:r>
              <w:rPr>
                <w:b/>
                <w:u w:val="single"/>
              </w:rPr>
              <w:lastRenderedPageBreak/>
              <w:t xml:space="preserve">Examples provided to questions </w:t>
            </w:r>
          </w:p>
          <w:p w14:paraId="6E58BE6D" w14:textId="77777777" w:rsidR="00F650A8" w:rsidRDefault="00F650A8">
            <w:pPr>
              <w:spacing w:after="0" w:line="240" w:lineRule="auto"/>
              <w:jc w:val="center"/>
              <w:rPr>
                <w:b/>
                <w:u w:val="single"/>
              </w:rPr>
            </w:pPr>
          </w:p>
          <w:p w14:paraId="5D8E3DD4" w14:textId="77777777" w:rsidR="00F650A8" w:rsidRDefault="00F650A8">
            <w:pPr>
              <w:spacing w:after="0" w:line="240" w:lineRule="auto"/>
              <w:jc w:val="center"/>
              <w:rPr>
                <w:b/>
                <w:u w:val="single"/>
              </w:rPr>
            </w:pPr>
          </w:p>
          <w:p w14:paraId="34E6CCF3" w14:textId="77777777" w:rsidR="00F650A8" w:rsidRDefault="00F650A8">
            <w:pPr>
              <w:spacing w:after="0" w:line="240" w:lineRule="auto"/>
              <w:jc w:val="center"/>
              <w:rPr>
                <w:b/>
                <w:u w:val="single"/>
              </w:rPr>
            </w:pPr>
          </w:p>
        </w:tc>
        <w:tc>
          <w:tcPr>
            <w:tcW w:w="600" w:type="dxa"/>
            <w:tcBorders>
              <w:top w:val="single" w:sz="4" w:space="0" w:color="auto"/>
              <w:left w:val="single" w:sz="4" w:space="0" w:color="auto"/>
              <w:bottom w:val="single" w:sz="4" w:space="0" w:color="auto"/>
              <w:right w:val="single" w:sz="4" w:space="0" w:color="auto"/>
            </w:tcBorders>
          </w:tcPr>
          <w:p w14:paraId="15516570" w14:textId="77777777" w:rsidR="00F650A8" w:rsidRDefault="00F650A8">
            <w:pPr>
              <w:spacing w:after="0" w:line="240" w:lineRule="auto"/>
              <w:jc w:val="center"/>
              <w:rPr>
                <w:b/>
                <w:u w:val="single"/>
              </w:rPr>
            </w:pPr>
          </w:p>
          <w:p w14:paraId="6EAD4763" w14:textId="77777777" w:rsidR="00F650A8" w:rsidRDefault="00F650A8">
            <w:pPr>
              <w:spacing w:after="0" w:line="240" w:lineRule="auto"/>
              <w:jc w:val="center"/>
              <w:rPr>
                <w:b/>
                <w:u w:val="single"/>
              </w:rPr>
            </w:pPr>
          </w:p>
          <w:p w14:paraId="089888AB" w14:textId="77777777" w:rsidR="00F650A8" w:rsidRDefault="00F650A8">
            <w:pPr>
              <w:spacing w:after="0" w:line="240" w:lineRule="auto"/>
              <w:jc w:val="center"/>
              <w:rPr>
                <w:b/>
                <w:u w:val="single"/>
              </w:rPr>
            </w:pPr>
          </w:p>
          <w:p w14:paraId="5EBFCA95" w14:textId="77777777" w:rsidR="00F650A8" w:rsidRDefault="00F650A8">
            <w:pPr>
              <w:spacing w:after="0" w:line="240" w:lineRule="auto"/>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CB9463"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70AD47" w:themeFill="accent6"/>
          </w:tcPr>
          <w:p w14:paraId="63088722"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59351637"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64A22747"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tcPr>
          <w:p w14:paraId="3BC9ACD4" w14:textId="77777777" w:rsidR="00F650A8" w:rsidRDefault="00F650A8">
            <w:pPr>
              <w:spacing w:after="0" w:line="240" w:lineRule="auto"/>
            </w:pPr>
            <w:r>
              <w:t>Responded well to common questions but lacked real examples to make your response unique; don’t be general</w:t>
            </w:r>
          </w:p>
          <w:p w14:paraId="42F81948" w14:textId="77777777" w:rsidR="00F650A8" w:rsidRDefault="000338D4">
            <w:pPr>
              <w:spacing w:after="0" w:line="240" w:lineRule="auto"/>
            </w:pPr>
            <w:r>
              <w:t>Sell yourself!</w:t>
            </w:r>
          </w:p>
          <w:p w14:paraId="42EEB7F2" w14:textId="77777777" w:rsidR="00F650A8" w:rsidRDefault="00F650A8">
            <w:pPr>
              <w:spacing w:after="0" w:line="240" w:lineRule="auto"/>
              <w:rPr>
                <w:u w:val="single"/>
              </w:rPr>
            </w:pPr>
          </w:p>
        </w:tc>
      </w:tr>
      <w:tr w:rsidR="00F650A8" w14:paraId="101C95E7" w14:textId="77777777" w:rsidTr="00164CA9">
        <w:trPr>
          <w:trHeight w:val="1363"/>
        </w:trPr>
        <w:tc>
          <w:tcPr>
            <w:tcW w:w="2378" w:type="dxa"/>
            <w:tcBorders>
              <w:top w:val="single" w:sz="4" w:space="0" w:color="auto"/>
              <w:left w:val="single" w:sz="4" w:space="0" w:color="auto"/>
              <w:bottom w:val="single" w:sz="4" w:space="0" w:color="auto"/>
              <w:right w:val="single" w:sz="4" w:space="0" w:color="auto"/>
            </w:tcBorders>
            <w:hideMark/>
          </w:tcPr>
          <w:p w14:paraId="1B3F459F" w14:textId="77777777" w:rsidR="00F650A8" w:rsidRDefault="00F650A8">
            <w:pPr>
              <w:spacing w:after="0" w:line="240" w:lineRule="auto"/>
              <w:jc w:val="center"/>
              <w:rPr>
                <w:b/>
                <w:u w:val="single"/>
              </w:rPr>
            </w:pPr>
            <w:r>
              <w:rPr>
                <w:b/>
                <w:u w:val="single"/>
              </w:rPr>
              <w:t>Response to un common interview question</w:t>
            </w:r>
          </w:p>
        </w:tc>
        <w:tc>
          <w:tcPr>
            <w:tcW w:w="600" w:type="dxa"/>
            <w:tcBorders>
              <w:top w:val="single" w:sz="4" w:space="0" w:color="auto"/>
              <w:left w:val="single" w:sz="4" w:space="0" w:color="auto"/>
              <w:bottom w:val="single" w:sz="4" w:space="0" w:color="auto"/>
              <w:right w:val="single" w:sz="4" w:space="0" w:color="auto"/>
            </w:tcBorders>
          </w:tcPr>
          <w:p w14:paraId="655EADBD" w14:textId="77777777" w:rsidR="00F650A8" w:rsidRDefault="00F650A8">
            <w:pPr>
              <w:spacing w:after="0" w:line="240" w:lineRule="auto"/>
              <w:jc w:val="center"/>
              <w:rPr>
                <w:b/>
                <w:u w:val="single"/>
              </w:rPr>
            </w:pPr>
          </w:p>
          <w:p w14:paraId="7C3C28B6" w14:textId="77777777" w:rsidR="00F650A8" w:rsidRDefault="00F650A8">
            <w:pPr>
              <w:spacing w:after="0" w:line="240" w:lineRule="auto"/>
              <w:jc w:val="center"/>
              <w:rPr>
                <w:b/>
                <w:u w:val="single"/>
              </w:rPr>
            </w:pPr>
          </w:p>
          <w:p w14:paraId="2AF2D464" w14:textId="77777777" w:rsidR="00F650A8" w:rsidRDefault="00F650A8">
            <w:pPr>
              <w:spacing w:after="0" w:line="240" w:lineRule="auto"/>
              <w:jc w:val="center"/>
              <w:rPr>
                <w:b/>
                <w:u w:val="single"/>
              </w:rPr>
            </w:pPr>
          </w:p>
          <w:p w14:paraId="40CAC6FC" w14:textId="77777777" w:rsidR="00F650A8" w:rsidRDefault="00F650A8">
            <w:pPr>
              <w:spacing w:after="0" w:line="240" w:lineRule="auto"/>
              <w:jc w:val="center"/>
              <w:rPr>
                <w:b/>
                <w:u w:val="single"/>
              </w:rPr>
            </w:pPr>
          </w:p>
          <w:p w14:paraId="3E409667" w14:textId="77777777" w:rsidR="00F650A8" w:rsidRDefault="00F650A8">
            <w:pPr>
              <w:spacing w:after="0" w:line="240" w:lineRule="auto"/>
              <w:jc w:val="center"/>
              <w:rPr>
                <w:b/>
                <w:u w:val="single"/>
              </w:rPr>
            </w:pPr>
          </w:p>
          <w:p w14:paraId="4ED6B3A0"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1DB5E289"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C05A57"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70AD47" w:themeFill="accent6"/>
          </w:tcPr>
          <w:p w14:paraId="1F569AC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587C1EE7"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2CBA6B9F" w14:textId="77777777" w:rsidR="00F650A8" w:rsidRDefault="000338D4">
            <w:pPr>
              <w:tabs>
                <w:tab w:val="left" w:pos="1380"/>
              </w:tabs>
              <w:spacing w:after="0" w:line="240" w:lineRule="auto"/>
              <w:jc w:val="both"/>
            </w:pPr>
            <w:r>
              <w:t>Autobiography: striving- always striving to be a better person. Work harder to achieve my goals- fantastic response</w:t>
            </w:r>
          </w:p>
          <w:p w14:paraId="06BF753A" w14:textId="77777777" w:rsidR="00F650A8" w:rsidRDefault="00F650A8">
            <w:pPr>
              <w:tabs>
                <w:tab w:val="left" w:pos="1380"/>
              </w:tabs>
              <w:spacing w:after="0" w:line="240" w:lineRule="auto"/>
              <w:jc w:val="both"/>
            </w:pPr>
            <w:r>
              <w:t>Linked it to being different and creative. Told me more about yourself here: I try to learn and I liked to expand my interest</w:t>
            </w:r>
          </w:p>
          <w:p w14:paraId="7A00E9F7" w14:textId="77777777" w:rsidR="00F650A8" w:rsidRDefault="00F650A8" w:rsidP="000338D4">
            <w:pPr>
              <w:tabs>
                <w:tab w:val="left" w:pos="1380"/>
              </w:tabs>
              <w:spacing w:after="0" w:line="240" w:lineRule="auto"/>
              <w:jc w:val="both"/>
            </w:pPr>
            <w:r>
              <w:t>Pizza: ‘</w:t>
            </w:r>
            <w:r w:rsidR="000338D4">
              <w:t>make the box look prettier because you can never do enough for the customer</w:t>
            </w:r>
            <w:r>
              <w:t>.’ Should explain your reasoning here i</w:t>
            </w:r>
            <w:r w:rsidR="000338D4">
              <w:t xml:space="preserve">n relation to the role- audience is key, at the heart of every story etc. </w:t>
            </w:r>
          </w:p>
        </w:tc>
      </w:tr>
      <w:tr w:rsidR="00F650A8" w14:paraId="1F55CA50" w14:textId="77777777" w:rsidTr="00F650A8">
        <w:tc>
          <w:tcPr>
            <w:tcW w:w="2378" w:type="dxa"/>
            <w:tcBorders>
              <w:top w:val="single" w:sz="4" w:space="0" w:color="auto"/>
              <w:left w:val="single" w:sz="4" w:space="0" w:color="auto"/>
              <w:bottom w:val="single" w:sz="4" w:space="0" w:color="auto"/>
              <w:right w:val="single" w:sz="4" w:space="0" w:color="auto"/>
            </w:tcBorders>
          </w:tcPr>
          <w:p w14:paraId="33AF8B6C" w14:textId="77777777" w:rsidR="00F650A8" w:rsidRDefault="00F650A8">
            <w:pPr>
              <w:spacing w:after="0" w:line="240" w:lineRule="auto"/>
              <w:jc w:val="center"/>
              <w:rPr>
                <w:b/>
                <w:u w:val="single"/>
              </w:rPr>
            </w:pPr>
            <w:r>
              <w:rPr>
                <w:b/>
                <w:u w:val="single"/>
              </w:rPr>
              <w:t xml:space="preserve">Knowledge of company </w:t>
            </w:r>
          </w:p>
          <w:p w14:paraId="7084732A" w14:textId="77777777" w:rsidR="00F650A8" w:rsidRDefault="00F650A8">
            <w:pPr>
              <w:spacing w:after="0" w:line="240" w:lineRule="auto"/>
              <w:jc w:val="center"/>
              <w:rPr>
                <w:b/>
                <w:u w:val="single"/>
              </w:rPr>
            </w:pPr>
          </w:p>
          <w:p w14:paraId="244316A8" w14:textId="77777777" w:rsidR="00F650A8" w:rsidRDefault="00F650A8">
            <w:pPr>
              <w:spacing w:after="0" w:line="240" w:lineRule="auto"/>
              <w:rPr>
                <w:b/>
                <w:u w:val="single"/>
              </w:rPr>
            </w:pPr>
          </w:p>
        </w:tc>
        <w:tc>
          <w:tcPr>
            <w:tcW w:w="600" w:type="dxa"/>
            <w:tcBorders>
              <w:top w:val="single" w:sz="4" w:space="0" w:color="auto"/>
              <w:left w:val="single" w:sz="4" w:space="0" w:color="auto"/>
              <w:bottom w:val="single" w:sz="4" w:space="0" w:color="auto"/>
              <w:right w:val="single" w:sz="4" w:space="0" w:color="auto"/>
            </w:tcBorders>
          </w:tcPr>
          <w:p w14:paraId="3CC9035F" w14:textId="77777777" w:rsidR="00F650A8" w:rsidRDefault="00F650A8">
            <w:pPr>
              <w:spacing w:after="0" w:line="240" w:lineRule="auto"/>
              <w:jc w:val="center"/>
              <w:rPr>
                <w:b/>
                <w:u w:val="single"/>
              </w:rPr>
            </w:pPr>
          </w:p>
          <w:p w14:paraId="06933346" w14:textId="77777777" w:rsidR="00F650A8" w:rsidRDefault="00F650A8">
            <w:pPr>
              <w:spacing w:after="0" w:line="240" w:lineRule="auto"/>
              <w:jc w:val="center"/>
              <w:rPr>
                <w:b/>
                <w:u w:val="single"/>
              </w:rPr>
            </w:pPr>
          </w:p>
          <w:p w14:paraId="5822BD26" w14:textId="77777777" w:rsidR="00F650A8" w:rsidRDefault="00F650A8">
            <w:pPr>
              <w:spacing w:after="0" w:line="240" w:lineRule="auto"/>
              <w:jc w:val="center"/>
              <w:rPr>
                <w:b/>
                <w:u w:val="single"/>
              </w:rPr>
            </w:pPr>
          </w:p>
          <w:p w14:paraId="47BF47E6" w14:textId="77777777" w:rsidR="00F650A8" w:rsidRDefault="00F650A8">
            <w:pPr>
              <w:spacing w:after="0" w:line="240" w:lineRule="auto"/>
              <w:jc w:val="center"/>
              <w:rPr>
                <w:b/>
                <w:u w:val="single"/>
              </w:rPr>
            </w:pPr>
          </w:p>
          <w:p w14:paraId="10362E61"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099E015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DA5AEF0"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2834E23D"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0FD808B8"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tcPr>
          <w:p w14:paraId="6DD3240D" w14:textId="77777777" w:rsidR="00200E1B" w:rsidRPr="00200E1B" w:rsidRDefault="00200E1B">
            <w:pPr>
              <w:spacing w:after="0" w:line="240" w:lineRule="auto"/>
            </w:pPr>
            <w:r>
              <w:t xml:space="preserve">News UK: good company, grown up with it </w:t>
            </w:r>
            <w:proofErr w:type="spellStart"/>
            <w:r>
              <w:t>etc</w:t>
            </w:r>
            <w:proofErr w:type="spellEnd"/>
            <w:r>
              <w:t xml:space="preserve"> This creates a sense of nostalgia which is why we pick one newspaper over another because it is more us- promote this in more detail- why News UK and not someone else? Give examples of your knowledge- publications, distribution and circulation figures etc. </w:t>
            </w:r>
          </w:p>
          <w:p w14:paraId="581B032D" w14:textId="77777777" w:rsidR="00F650A8" w:rsidRDefault="00F650A8">
            <w:pPr>
              <w:spacing w:after="0" w:line="240" w:lineRule="auto"/>
              <w:rPr>
                <w:u w:val="single"/>
              </w:rPr>
            </w:pPr>
          </w:p>
        </w:tc>
      </w:tr>
      <w:tr w:rsidR="00F650A8" w14:paraId="191EED1B" w14:textId="77777777" w:rsidTr="00F650A8">
        <w:trPr>
          <w:trHeight w:val="1003"/>
        </w:trPr>
        <w:tc>
          <w:tcPr>
            <w:tcW w:w="2378" w:type="dxa"/>
            <w:tcBorders>
              <w:top w:val="single" w:sz="4" w:space="0" w:color="auto"/>
              <w:left w:val="single" w:sz="4" w:space="0" w:color="auto"/>
              <w:bottom w:val="single" w:sz="4" w:space="0" w:color="auto"/>
              <w:right w:val="single" w:sz="4" w:space="0" w:color="auto"/>
            </w:tcBorders>
            <w:hideMark/>
          </w:tcPr>
          <w:p w14:paraId="393F274B" w14:textId="77777777" w:rsidR="00F650A8" w:rsidRDefault="00F650A8">
            <w:pPr>
              <w:spacing w:after="0" w:line="240" w:lineRule="auto"/>
              <w:jc w:val="center"/>
              <w:rPr>
                <w:b/>
                <w:u w:val="single"/>
              </w:rPr>
            </w:pPr>
            <w:r>
              <w:rPr>
                <w:b/>
                <w:u w:val="single"/>
              </w:rPr>
              <w:t>Knowledge of job specification</w:t>
            </w:r>
          </w:p>
        </w:tc>
        <w:tc>
          <w:tcPr>
            <w:tcW w:w="600" w:type="dxa"/>
            <w:tcBorders>
              <w:top w:val="single" w:sz="4" w:space="0" w:color="auto"/>
              <w:left w:val="single" w:sz="4" w:space="0" w:color="auto"/>
              <w:bottom w:val="single" w:sz="4" w:space="0" w:color="auto"/>
              <w:right w:val="single" w:sz="4" w:space="0" w:color="auto"/>
            </w:tcBorders>
          </w:tcPr>
          <w:p w14:paraId="46D345FB"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323090F1"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14:paraId="0C353077"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6F910092"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28CFDBD9"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4931E295" w14:textId="77777777" w:rsidR="00F650A8" w:rsidRDefault="00F650A8">
            <w:pPr>
              <w:spacing w:after="0" w:line="240" w:lineRule="auto"/>
            </w:pPr>
            <w:r>
              <w:t xml:space="preserve">Aware of need for practical skills and team work- would have been great to have heard examples to support your acquisition of these skills. </w:t>
            </w:r>
          </w:p>
          <w:p w14:paraId="19CE444D" w14:textId="77777777" w:rsidR="00F650A8" w:rsidRDefault="00F650A8">
            <w:pPr>
              <w:spacing w:after="0" w:line="240" w:lineRule="auto"/>
            </w:pPr>
            <w:r>
              <w:t>Greater use of specification terminology needed</w:t>
            </w:r>
          </w:p>
        </w:tc>
      </w:tr>
      <w:tr w:rsidR="00F650A8" w14:paraId="5FBCD600" w14:textId="77777777" w:rsidTr="00164CA9">
        <w:trPr>
          <w:trHeight w:val="561"/>
        </w:trPr>
        <w:tc>
          <w:tcPr>
            <w:tcW w:w="2378" w:type="dxa"/>
            <w:tcBorders>
              <w:top w:val="single" w:sz="4" w:space="0" w:color="auto"/>
              <w:left w:val="single" w:sz="4" w:space="0" w:color="auto"/>
              <w:bottom w:val="single" w:sz="4" w:space="0" w:color="auto"/>
              <w:right w:val="single" w:sz="4" w:space="0" w:color="auto"/>
            </w:tcBorders>
            <w:hideMark/>
          </w:tcPr>
          <w:p w14:paraId="527AE1F3" w14:textId="77777777" w:rsidR="00F650A8" w:rsidRDefault="00F650A8">
            <w:pPr>
              <w:spacing w:after="0" w:line="240" w:lineRule="auto"/>
              <w:jc w:val="center"/>
              <w:rPr>
                <w:b/>
                <w:u w:val="single"/>
              </w:rPr>
            </w:pPr>
            <w:r>
              <w:rPr>
                <w:b/>
                <w:u w:val="single"/>
              </w:rPr>
              <w:lastRenderedPageBreak/>
              <w:t xml:space="preserve">Closing: thanked interviewer, asked a question etc. </w:t>
            </w:r>
          </w:p>
        </w:tc>
        <w:tc>
          <w:tcPr>
            <w:tcW w:w="600" w:type="dxa"/>
            <w:tcBorders>
              <w:top w:val="single" w:sz="4" w:space="0" w:color="auto"/>
              <w:left w:val="single" w:sz="4" w:space="0" w:color="auto"/>
              <w:bottom w:val="single" w:sz="4" w:space="0" w:color="auto"/>
              <w:right w:val="single" w:sz="4" w:space="0" w:color="auto"/>
            </w:tcBorders>
          </w:tcPr>
          <w:p w14:paraId="4F3B0982" w14:textId="77777777" w:rsidR="00F650A8" w:rsidRDefault="00F650A8">
            <w:pPr>
              <w:spacing w:after="0" w:line="240" w:lineRule="auto"/>
              <w:jc w:val="center"/>
              <w:rPr>
                <w:b/>
                <w:u w:val="single"/>
              </w:rPr>
            </w:pPr>
          </w:p>
          <w:p w14:paraId="26E89F16" w14:textId="77777777" w:rsidR="00F650A8" w:rsidRDefault="00F650A8">
            <w:pPr>
              <w:spacing w:after="0" w:line="240" w:lineRule="auto"/>
              <w:jc w:val="center"/>
              <w:rPr>
                <w:b/>
                <w:u w:val="single"/>
              </w:rPr>
            </w:pPr>
          </w:p>
          <w:p w14:paraId="452BE72F" w14:textId="77777777" w:rsidR="00F650A8" w:rsidRDefault="00F650A8">
            <w:pPr>
              <w:spacing w:after="0" w:line="240" w:lineRule="auto"/>
              <w:jc w:val="center"/>
              <w:rPr>
                <w:b/>
                <w:u w:val="single"/>
              </w:rPr>
            </w:pPr>
          </w:p>
          <w:p w14:paraId="4050C7E5" w14:textId="77777777" w:rsidR="00F650A8" w:rsidRDefault="00F650A8">
            <w:pPr>
              <w:spacing w:after="0" w:line="240" w:lineRule="auto"/>
              <w:jc w:val="center"/>
              <w:rPr>
                <w:b/>
                <w:u w:val="single"/>
              </w:rPr>
            </w:pPr>
          </w:p>
          <w:p w14:paraId="76118384"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18EF4B4D"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F2895A0"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70AD47" w:themeFill="accent6"/>
          </w:tcPr>
          <w:p w14:paraId="4300EDFF" w14:textId="77777777" w:rsidR="00F650A8" w:rsidRDefault="00F650A8">
            <w:pPr>
              <w:spacing w:after="0" w:line="240" w:lineRule="auto"/>
              <w:jc w:val="center"/>
              <w:rPr>
                <w:b/>
                <w:u w:val="single"/>
              </w:rPr>
            </w:pPr>
          </w:p>
        </w:tc>
        <w:tc>
          <w:tcPr>
            <w:tcW w:w="567" w:type="dxa"/>
            <w:tcBorders>
              <w:top w:val="single" w:sz="4" w:space="0" w:color="auto"/>
              <w:left w:val="single" w:sz="4" w:space="0" w:color="auto"/>
              <w:bottom w:val="single" w:sz="4" w:space="0" w:color="auto"/>
              <w:right w:val="single" w:sz="4" w:space="0" w:color="auto"/>
            </w:tcBorders>
          </w:tcPr>
          <w:p w14:paraId="15B7256F" w14:textId="77777777" w:rsidR="00F650A8" w:rsidRDefault="00F650A8">
            <w:pPr>
              <w:spacing w:after="0" w:line="240" w:lineRule="auto"/>
              <w:jc w:val="center"/>
              <w:rPr>
                <w:b/>
                <w:u w:val="single"/>
              </w:rPr>
            </w:pPr>
          </w:p>
        </w:tc>
        <w:tc>
          <w:tcPr>
            <w:tcW w:w="10348" w:type="dxa"/>
            <w:tcBorders>
              <w:top w:val="single" w:sz="4" w:space="0" w:color="auto"/>
              <w:left w:val="single" w:sz="4" w:space="0" w:color="auto"/>
              <w:bottom w:val="single" w:sz="4" w:space="0" w:color="auto"/>
              <w:right w:val="single" w:sz="4" w:space="0" w:color="auto"/>
            </w:tcBorders>
            <w:hideMark/>
          </w:tcPr>
          <w:p w14:paraId="2E23C5FA" w14:textId="77777777" w:rsidR="00F650A8" w:rsidRDefault="00F650A8">
            <w:pPr>
              <w:spacing w:after="0" w:line="240" w:lineRule="auto"/>
            </w:pPr>
            <w:r>
              <w:t>Didn’t ask any questions</w:t>
            </w:r>
          </w:p>
          <w:p w14:paraId="2D6ED992" w14:textId="77777777" w:rsidR="00F650A8" w:rsidRDefault="000338D4" w:rsidP="000338D4">
            <w:pPr>
              <w:spacing w:after="0" w:line="240" w:lineRule="auto"/>
            </w:pPr>
            <w:r>
              <w:t xml:space="preserve">Had to ask for </w:t>
            </w:r>
            <w:r w:rsidR="00F650A8">
              <w:t>portfolio</w:t>
            </w:r>
            <w:r>
              <w:t xml:space="preserve"> to be shown- don’t be shy- if I hadn’t asked, would you have walked out of the door with it? </w:t>
            </w:r>
            <w:r w:rsidR="00F650A8">
              <w:t xml:space="preserve">- gave a running commentary </w:t>
            </w:r>
            <w:r>
              <w:t>of evaluation- explained what you did etc. you selected this piece of work as it linked to the job spec, very well done.</w:t>
            </w:r>
          </w:p>
          <w:p w14:paraId="109D7009" w14:textId="77777777" w:rsidR="000338D4" w:rsidRDefault="000338D4" w:rsidP="000338D4">
            <w:pPr>
              <w:spacing w:after="0" w:line="240" w:lineRule="auto"/>
            </w:pPr>
          </w:p>
          <w:p w14:paraId="02DFD361" w14:textId="77777777" w:rsidR="000338D4" w:rsidRDefault="000338D4" w:rsidP="000338D4">
            <w:pPr>
              <w:spacing w:after="0" w:line="240" w:lineRule="auto"/>
              <w:rPr>
                <w:u w:val="single"/>
              </w:rPr>
            </w:pPr>
            <w:r>
              <w:t>I think you grew into the interview and more detail came as we went on!</w:t>
            </w:r>
          </w:p>
        </w:tc>
      </w:tr>
    </w:tbl>
    <w:p w14:paraId="6A6AACD2" w14:textId="77777777" w:rsidR="00F650A8" w:rsidRDefault="00F650A8" w:rsidP="00F650A8">
      <w:pPr>
        <w:rPr>
          <w:b/>
          <w:u w:val="single"/>
        </w:rPr>
      </w:pPr>
    </w:p>
    <w:p w14:paraId="1974D792" w14:textId="77777777" w:rsidR="007C6A18" w:rsidRDefault="007C6A18"/>
    <w:sectPr w:rsidR="007C6A18" w:rsidSect="00F650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A8"/>
    <w:rsid w:val="000338D4"/>
    <w:rsid w:val="00164CA9"/>
    <w:rsid w:val="00200E1B"/>
    <w:rsid w:val="007C6A18"/>
    <w:rsid w:val="00882266"/>
    <w:rsid w:val="00F65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E76"/>
  <w15:chartTrackingRefBased/>
  <w15:docId w15:val="{08468B31-7446-4CC7-9B24-94049997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Barnfield College</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Natalie Cooper</cp:lastModifiedBy>
  <cp:revision>5</cp:revision>
  <dcterms:created xsi:type="dcterms:W3CDTF">2018-03-05T15:04:00Z</dcterms:created>
  <dcterms:modified xsi:type="dcterms:W3CDTF">2018-03-06T16:00:00Z</dcterms:modified>
</cp:coreProperties>
</file>